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0F7E" w14:textId="57586E76" w:rsidR="00B614DD" w:rsidRPr="00125338" w:rsidRDefault="00105164">
      <w:pPr>
        <w:rPr>
          <w:b/>
          <w:bCs/>
          <w:sz w:val="28"/>
          <w:szCs w:val="28"/>
          <w:lang w:val="de-DE"/>
        </w:rPr>
      </w:pPr>
      <w:r w:rsidRPr="00125338">
        <w:rPr>
          <w:b/>
          <w:bCs/>
          <w:sz w:val="28"/>
          <w:szCs w:val="28"/>
          <w:lang w:val="de-DE"/>
        </w:rPr>
        <w:t xml:space="preserve">Braucht mein </w:t>
      </w:r>
      <w:r w:rsidR="00FF07A4">
        <w:rPr>
          <w:b/>
          <w:bCs/>
          <w:sz w:val="28"/>
          <w:szCs w:val="28"/>
          <w:lang w:val="de-DE"/>
        </w:rPr>
        <w:t xml:space="preserve">Kind </w:t>
      </w:r>
      <w:r w:rsidRPr="00125338">
        <w:rPr>
          <w:b/>
          <w:bCs/>
          <w:sz w:val="28"/>
          <w:szCs w:val="28"/>
          <w:lang w:val="de-DE"/>
        </w:rPr>
        <w:t>Vitamin D und/oder Fluorid?</w:t>
      </w:r>
    </w:p>
    <w:p w14:paraId="382B0047" w14:textId="64EB86C7" w:rsidR="00105164" w:rsidRDefault="00105164">
      <w:pPr>
        <w:rPr>
          <w:lang w:val="de-DE"/>
        </w:rPr>
      </w:pPr>
      <w:r>
        <w:rPr>
          <w:lang w:val="de-DE"/>
        </w:rPr>
        <w:t>Sie haben das schönste Ereignis im Leben erlebt und dürfen ihr eigenes Kind in den Armen halten. Neben den vielen Eindrücken mit Kennenlernen, Einleben, Beobachten, Weinen beruhigen oder einfach aushalten und vieles mehr müssen Sie sich schon früh mit mehreren Fragen auseinandersetzen – z.B. lasse ich bei meinem Kind den Bluttest auf Stoffwechselkrankheiten machen? Braucht mein Kind vorbeugend Vitamin</w:t>
      </w:r>
      <w:r w:rsidR="000A46E2">
        <w:rPr>
          <w:lang w:val="de-DE"/>
        </w:rPr>
        <w:t xml:space="preserve"> </w:t>
      </w:r>
      <w:proofErr w:type="gramStart"/>
      <w:r w:rsidR="000A46E2">
        <w:rPr>
          <w:lang w:val="de-DE"/>
        </w:rPr>
        <w:t xml:space="preserve">K </w:t>
      </w:r>
      <w:r>
        <w:rPr>
          <w:lang w:val="de-DE"/>
        </w:rPr>
        <w:t>?</w:t>
      </w:r>
      <w:proofErr w:type="gramEnd"/>
      <w:r>
        <w:rPr>
          <w:lang w:val="de-DE"/>
        </w:rPr>
        <w:t xml:space="preserve"> Und warum Vitamin D und das so lange? Was ist mit Fluoridgaben</w:t>
      </w:r>
      <w:r w:rsidR="000967A0">
        <w:rPr>
          <w:lang w:val="de-DE"/>
        </w:rPr>
        <w:t xml:space="preserve">, ist Fluorid nicht </w:t>
      </w:r>
      <w:proofErr w:type="gramStart"/>
      <w:r w:rsidR="000967A0">
        <w:rPr>
          <w:lang w:val="de-DE"/>
        </w:rPr>
        <w:t xml:space="preserve">schädlich </w:t>
      </w:r>
      <w:r>
        <w:rPr>
          <w:lang w:val="de-DE"/>
        </w:rPr>
        <w:t>?</w:t>
      </w:r>
      <w:proofErr w:type="gramEnd"/>
      <w:r>
        <w:rPr>
          <w:lang w:val="de-DE"/>
        </w:rPr>
        <w:t xml:space="preserve"> Lasse ich mein Kind impfen? Fragen über Fragen…</w:t>
      </w:r>
    </w:p>
    <w:p w14:paraId="5519BDEC" w14:textId="1023E82E" w:rsidR="000A46E2" w:rsidRDefault="000A46E2">
      <w:pPr>
        <w:rPr>
          <w:lang w:val="de-DE"/>
        </w:rPr>
      </w:pPr>
      <w:r>
        <w:rPr>
          <w:lang w:val="de-DE"/>
        </w:rPr>
        <w:t>Zusammen mit den Hebammen</w:t>
      </w:r>
      <w:r w:rsidR="00945DBF">
        <w:rPr>
          <w:lang w:val="de-DE"/>
        </w:rPr>
        <w:t>, die Ihnen tagtäglich mit Rat und Tat zur Seite stehen,</w:t>
      </w:r>
      <w:r>
        <w:rPr>
          <w:lang w:val="de-DE"/>
        </w:rPr>
        <w:t xml:space="preserve"> möchten wir Ihnen eine kleine Hilfe zur Entscheidungsfindung </w:t>
      </w:r>
      <w:r w:rsidR="00BB4404">
        <w:rPr>
          <w:lang w:val="de-DE"/>
        </w:rPr>
        <w:t>bezüglich</w:t>
      </w:r>
      <w:r w:rsidR="008A6D67">
        <w:rPr>
          <w:lang w:val="de-DE"/>
        </w:rPr>
        <w:t xml:space="preserve"> Vitamin D und Fluorid </w:t>
      </w:r>
      <w:r>
        <w:rPr>
          <w:lang w:val="de-DE"/>
        </w:rPr>
        <w:t>anbieten, die auf den aktuellen wissenschaftlichen Erkenntnissen basiert</w:t>
      </w:r>
      <w:r w:rsidR="00103FF5">
        <w:rPr>
          <w:lang w:val="de-DE"/>
        </w:rPr>
        <w:t xml:space="preserve">. </w:t>
      </w:r>
    </w:p>
    <w:p w14:paraId="5D9B3A85" w14:textId="60CF5251" w:rsidR="00945DBF" w:rsidRDefault="00406BFF">
      <w:pPr>
        <w:rPr>
          <w:lang w:val="de-DE"/>
        </w:rPr>
      </w:pPr>
      <w:r w:rsidRPr="00ED67C0">
        <w:rPr>
          <w:b/>
          <w:bCs/>
          <w:sz w:val="28"/>
          <w:szCs w:val="28"/>
          <w:lang w:val="de-DE"/>
        </w:rPr>
        <w:t>Vitamin D</w:t>
      </w:r>
      <w:r>
        <w:rPr>
          <w:lang w:val="de-DE"/>
        </w:rPr>
        <w:t xml:space="preserve"> ist ein fettlösliche</w:t>
      </w:r>
      <w:r w:rsidR="003B7D13">
        <w:rPr>
          <w:lang w:val="de-DE"/>
        </w:rPr>
        <w:t>s</w:t>
      </w:r>
      <w:r>
        <w:rPr>
          <w:lang w:val="de-DE"/>
        </w:rPr>
        <w:t xml:space="preserve"> Vitamin, </w:t>
      </w:r>
      <w:r w:rsidR="000C5667">
        <w:rPr>
          <w:lang w:val="de-DE"/>
        </w:rPr>
        <w:t>nähere Informationen dazu finden Sie</w:t>
      </w:r>
      <w:hyperlink r:id="rId4" w:history="1">
        <w:r w:rsidR="000C5667" w:rsidRPr="00157892">
          <w:rPr>
            <w:rStyle w:val="Hyperlink"/>
            <w:lang w:val="de-DE"/>
          </w:rPr>
          <w:t xml:space="preserve"> h</w:t>
        </w:r>
        <w:r w:rsidR="000C5667" w:rsidRPr="00157892">
          <w:rPr>
            <w:rStyle w:val="Hyperlink"/>
            <w:lang w:val="de-DE"/>
          </w:rPr>
          <w:t>i</w:t>
        </w:r>
        <w:r w:rsidR="000C5667" w:rsidRPr="00157892">
          <w:rPr>
            <w:rStyle w:val="Hyperlink"/>
            <w:lang w:val="de-DE"/>
          </w:rPr>
          <w:t>e</w:t>
        </w:r>
        <w:r w:rsidR="006D5442" w:rsidRPr="00157892">
          <w:rPr>
            <w:rStyle w:val="Hyperlink"/>
            <w:lang w:val="de-DE"/>
          </w:rPr>
          <w:t>r</w:t>
        </w:r>
      </w:hyperlink>
      <w:r w:rsidR="006D5442">
        <w:rPr>
          <w:lang w:val="de-DE"/>
        </w:rPr>
        <w:t>.</w:t>
      </w:r>
    </w:p>
    <w:p w14:paraId="15BCCADE" w14:textId="01D39EDC" w:rsidR="00A70529" w:rsidRDefault="00A70529">
      <w:pPr>
        <w:rPr>
          <w:lang w:val="de-DE"/>
        </w:rPr>
      </w:pPr>
      <w:r w:rsidRPr="00DA605A">
        <w:rPr>
          <w:b/>
          <w:bCs/>
          <w:u w:val="single"/>
          <w:lang w:val="de-DE"/>
        </w:rPr>
        <w:t>Empfehlung:</w:t>
      </w:r>
      <w:r>
        <w:rPr>
          <w:lang w:val="de-DE"/>
        </w:rPr>
        <w:t xml:space="preserve"> ab der 2.Lebenswoche sollten die Kinder vorbeugend </w:t>
      </w:r>
      <w:r w:rsidR="00DA605A">
        <w:rPr>
          <w:lang w:val="de-DE"/>
        </w:rPr>
        <w:t>400-500IE</w:t>
      </w:r>
      <w:r>
        <w:rPr>
          <w:lang w:val="de-DE"/>
        </w:rPr>
        <w:t>Vitamin D</w:t>
      </w:r>
      <w:r w:rsidR="00DA605A">
        <w:rPr>
          <w:lang w:val="de-DE"/>
        </w:rPr>
        <w:t xml:space="preserve"> täglich</w:t>
      </w:r>
      <w:r>
        <w:rPr>
          <w:lang w:val="de-DE"/>
        </w:rPr>
        <w:t xml:space="preserve"> bekommen</w:t>
      </w:r>
      <w:r w:rsidR="00DA605A">
        <w:rPr>
          <w:lang w:val="de-DE"/>
        </w:rPr>
        <w:t xml:space="preserve">, zunächst bis zum 1.Geburtstag und </w:t>
      </w:r>
      <w:r w:rsidR="00317301">
        <w:rPr>
          <w:lang w:val="de-DE"/>
        </w:rPr>
        <w:t>darüber hinaus</w:t>
      </w:r>
      <w:r w:rsidR="00DA605A">
        <w:rPr>
          <w:lang w:val="de-DE"/>
        </w:rPr>
        <w:t xml:space="preserve"> in den Monaten wo Buchstabe „r“</w:t>
      </w:r>
      <w:r w:rsidR="00BC3BA7">
        <w:rPr>
          <w:lang w:val="de-DE"/>
        </w:rPr>
        <w:t xml:space="preserve"> drin</w:t>
      </w:r>
      <w:r w:rsidR="00DA605A">
        <w:rPr>
          <w:lang w:val="de-DE"/>
        </w:rPr>
        <w:t xml:space="preserve"> ist (September bis April) im 2.Lebensjahr. </w:t>
      </w:r>
      <w:r w:rsidR="00B20BA9">
        <w:rPr>
          <w:lang w:val="de-DE"/>
        </w:rPr>
        <w:t xml:space="preserve">Für Frühgeborene gelten andere Empfehlungen. </w:t>
      </w:r>
    </w:p>
    <w:p w14:paraId="62D591C9" w14:textId="00AFF111" w:rsidR="001B7054" w:rsidRPr="00ED67C0" w:rsidRDefault="001B7054">
      <w:pPr>
        <w:rPr>
          <w:sz w:val="28"/>
          <w:szCs w:val="28"/>
          <w:lang w:val="de-DE"/>
        </w:rPr>
      </w:pPr>
      <w:proofErr w:type="gramStart"/>
      <w:r w:rsidRPr="00ED67C0">
        <w:rPr>
          <w:b/>
          <w:bCs/>
          <w:sz w:val="28"/>
          <w:szCs w:val="28"/>
          <w:lang w:val="de-DE"/>
        </w:rPr>
        <w:t>Fluorid</w:t>
      </w:r>
      <w:r w:rsidRPr="00ED67C0">
        <w:rPr>
          <w:sz w:val="24"/>
          <w:szCs w:val="24"/>
          <w:lang w:val="de-DE"/>
        </w:rPr>
        <w:t xml:space="preserve"> </w:t>
      </w:r>
      <w:r>
        <w:rPr>
          <w:lang w:val="de-DE"/>
        </w:rPr>
        <w:t xml:space="preserve"> </w:t>
      </w:r>
      <w:r w:rsidR="00EF4AD4">
        <w:rPr>
          <w:lang w:val="de-DE"/>
        </w:rPr>
        <w:t>ist</w:t>
      </w:r>
      <w:proofErr w:type="gramEnd"/>
      <w:r w:rsidR="00EF4AD4">
        <w:rPr>
          <w:lang w:val="de-DE"/>
        </w:rPr>
        <w:t xml:space="preserve"> ein </w:t>
      </w:r>
      <w:r w:rsidR="00BF228B">
        <w:rPr>
          <w:lang w:val="de-DE"/>
        </w:rPr>
        <w:t xml:space="preserve">natürlicher chemischer Grundstoff, der in richtiger Konzentration zum Schutz der Zähne beitragen kann. Näheres zum Thema Mundhygiene und Kariesprophylaxe zum Nachlesen </w:t>
      </w:r>
      <w:r>
        <w:rPr>
          <w:lang w:val="de-DE"/>
        </w:rPr>
        <w:t xml:space="preserve"> </w:t>
      </w:r>
      <w:hyperlink r:id="rId5" w:history="1">
        <w:r w:rsidRPr="001726B3">
          <w:rPr>
            <w:rStyle w:val="Hyperlink"/>
            <w:lang w:val="de-DE"/>
          </w:rPr>
          <w:t>hier</w:t>
        </w:r>
      </w:hyperlink>
      <w:r>
        <w:rPr>
          <w:lang w:val="de-DE"/>
        </w:rPr>
        <w:t xml:space="preserve"> </w:t>
      </w:r>
      <w:proofErr w:type="gramStart"/>
      <w:r>
        <w:rPr>
          <w:lang w:val="de-DE"/>
        </w:rPr>
        <w:t>(  Robert</w:t>
      </w:r>
      <w:proofErr w:type="gramEnd"/>
      <w:r>
        <w:rPr>
          <w:lang w:val="de-DE"/>
        </w:rPr>
        <w:t>-Koch-</w:t>
      </w:r>
      <w:r w:rsidRPr="00ED67C0">
        <w:rPr>
          <w:sz w:val="20"/>
          <w:szCs w:val="20"/>
          <w:lang w:val="de-DE"/>
        </w:rPr>
        <w:t>Institut</w:t>
      </w:r>
      <w:r w:rsidR="00BF228B">
        <w:rPr>
          <w:sz w:val="20"/>
          <w:szCs w:val="20"/>
          <w:lang w:val="de-DE"/>
        </w:rPr>
        <w:t xml:space="preserve"> </w:t>
      </w:r>
      <w:r w:rsidRPr="00ED67C0">
        <w:rPr>
          <w:sz w:val="20"/>
          <w:szCs w:val="20"/>
          <w:lang w:val="de-DE"/>
        </w:rPr>
        <w:t>)</w:t>
      </w:r>
    </w:p>
    <w:p w14:paraId="7BB0284B" w14:textId="1474D74D" w:rsidR="00CE28B5" w:rsidRDefault="00CE28B5">
      <w:pPr>
        <w:rPr>
          <w:lang w:val="de-DE"/>
        </w:rPr>
      </w:pPr>
      <w:r w:rsidRPr="00ED67C0">
        <w:rPr>
          <w:b/>
          <w:bCs/>
          <w:u w:val="single"/>
          <w:lang w:val="de-DE"/>
        </w:rPr>
        <w:t>Zum Thema Fluoridgaben im Säuglings</w:t>
      </w:r>
      <w:r w:rsidR="00ED67C0" w:rsidRPr="00ED67C0">
        <w:rPr>
          <w:b/>
          <w:bCs/>
          <w:u w:val="single"/>
          <w:lang w:val="de-DE"/>
        </w:rPr>
        <w:t>- und Kleinkind</w:t>
      </w:r>
      <w:r w:rsidRPr="00ED67C0">
        <w:rPr>
          <w:b/>
          <w:bCs/>
          <w:u w:val="single"/>
          <w:lang w:val="de-DE"/>
        </w:rPr>
        <w:t>alter</w:t>
      </w:r>
      <w:r>
        <w:rPr>
          <w:lang w:val="de-DE"/>
        </w:rPr>
        <w:t xml:space="preserve"> waren sich auch die Experten sehr lange </w:t>
      </w:r>
      <w:r w:rsidR="00100EAF">
        <w:rPr>
          <w:lang w:val="de-DE"/>
        </w:rPr>
        <w:t>un</w:t>
      </w:r>
      <w:r>
        <w:rPr>
          <w:lang w:val="de-DE"/>
        </w:rPr>
        <w:t xml:space="preserve">einig und daraus resultieren </w:t>
      </w:r>
      <w:r w:rsidR="00100EAF">
        <w:rPr>
          <w:lang w:val="de-DE"/>
        </w:rPr>
        <w:t xml:space="preserve">immer noch </w:t>
      </w:r>
      <w:r>
        <w:rPr>
          <w:lang w:val="de-DE"/>
        </w:rPr>
        <w:t>unterschiedliche Meinungen und Empfehlungen seitens der Hebammen, Kinderärzte, Geburts</w:t>
      </w:r>
      <w:r w:rsidR="00DC2E29">
        <w:rPr>
          <w:lang w:val="de-DE"/>
        </w:rPr>
        <w:t>-</w:t>
      </w:r>
      <w:r>
        <w:rPr>
          <w:lang w:val="de-DE"/>
        </w:rPr>
        <w:t xml:space="preserve"> und Kinderkliniken. </w:t>
      </w:r>
      <w:r w:rsidR="008A6D67">
        <w:rPr>
          <w:lang w:val="de-DE"/>
        </w:rPr>
        <w:t xml:space="preserve"> </w:t>
      </w:r>
    </w:p>
    <w:p w14:paraId="72D0C642" w14:textId="047970BC" w:rsidR="008A6D67" w:rsidRDefault="008A6D67">
      <w:pPr>
        <w:rPr>
          <w:lang w:val="de-DE"/>
        </w:rPr>
      </w:pPr>
      <w:r>
        <w:rPr>
          <w:lang w:val="de-DE"/>
        </w:rPr>
        <w:t xml:space="preserve">Die langjährigen Diskussionen fanden ein Ende und es wurden im April 2021 Neue Handlungsempfehlungen </w:t>
      </w:r>
      <w:r w:rsidR="00832D6D">
        <w:rPr>
          <w:lang w:val="de-DE"/>
        </w:rPr>
        <w:t>vom „Netzwerk Gesund ins Leben“</w:t>
      </w:r>
      <w:r w:rsidR="000C1D38">
        <w:rPr>
          <w:lang w:val="de-DE"/>
        </w:rPr>
        <w:t xml:space="preserve"> zur Kariesprophylaxe</w:t>
      </w:r>
      <w:r w:rsidR="009428CA">
        <w:rPr>
          <w:lang w:val="de-DE"/>
        </w:rPr>
        <w:t xml:space="preserve"> in den ersten 6 Jahren</w:t>
      </w:r>
      <w:r w:rsidR="000C1D38">
        <w:rPr>
          <w:lang w:val="de-DE"/>
        </w:rPr>
        <w:t xml:space="preserve"> </w:t>
      </w:r>
      <w:r w:rsidR="009428CA">
        <w:rPr>
          <w:lang w:val="de-DE"/>
        </w:rPr>
        <w:t>– Kompromiss zwischen Zahnärzten und Pädiatern veröffentlicht</w:t>
      </w:r>
      <w:r w:rsidR="000C1D38">
        <w:rPr>
          <w:lang w:val="de-DE"/>
        </w:rPr>
        <w:t>, die demnächst in die offizielle AVWF Leitlinie einfließen werden</w:t>
      </w:r>
      <w:r w:rsidR="00321A8F">
        <w:rPr>
          <w:lang w:val="de-DE"/>
        </w:rPr>
        <w:t xml:space="preserve"> </w:t>
      </w:r>
      <w:proofErr w:type="gramStart"/>
      <w:r w:rsidR="00321A8F">
        <w:rPr>
          <w:lang w:val="de-DE"/>
        </w:rPr>
        <w:t>( bearbeitet</w:t>
      </w:r>
      <w:proofErr w:type="gramEnd"/>
      <w:r w:rsidR="00321A8F">
        <w:rPr>
          <w:lang w:val="de-DE"/>
        </w:rPr>
        <w:t xml:space="preserve"> durch Vertreter der Fachgesellschaften </w:t>
      </w:r>
      <w:r w:rsidR="00D01C2D">
        <w:rPr>
          <w:lang w:val="de-DE"/>
        </w:rPr>
        <w:t xml:space="preserve">und Verbände für </w:t>
      </w:r>
      <w:r w:rsidR="00321A8F">
        <w:rPr>
          <w:lang w:val="de-DE"/>
        </w:rPr>
        <w:t>Zahnärzte,</w:t>
      </w:r>
      <w:r w:rsidR="00980DE0">
        <w:rPr>
          <w:lang w:val="de-DE"/>
        </w:rPr>
        <w:t xml:space="preserve"> </w:t>
      </w:r>
      <w:r w:rsidR="00321A8F">
        <w:rPr>
          <w:lang w:val="de-DE"/>
        </w:rPr>
        <w:t>Kinderärzte,</w:t>
      </w:r>
      <w:r w:rsidR="00980DE0">
        <w:rPr>
          <w:lang w:val="de-DE"/>
        </w:rPr>
        <w:t xml:space="preserve"> </w:t>
      </w:r>
      <w:r w:rsidR="00321A8F">
        <w:rPr>
          <w:lang w:val="de-DE"/>
        </w:rPr>
        <w:t>Hebammen, Ernährungsmediziner</w:t>
      </w:r>
      <w:r w:rsidR="00D01C2D">
        <w:rPr>
          <w:lang w:val="de-DE"/>
        </w:rPr>
        <w:t xml:space="preserve"> und begleitet vom Bundesinstitu</w:t>
      </w:r>
      <w:r w:rsidR="00980DE0">
        <w:rPr>
          <w:lang w:val="de-DE"/>
        </w:rPr>
        <w:t>t</w:t>
      </w:r>
      <w:r w:rsidR="00D01C2D">
        <w:rPr>
          <w:lang w:val="de-DE"/>
        </w:rPr>
        <w:t xml:space="preserve"> für Risikobewertung BfR)</w:t>
      </w:r>
      <w:r w:rsidR="004F1084">
        <w:rPr>
          <w:lang w:val="de-DE"/>
        </w:rPr>
        <w:t>.</w:t>
      </w:r>
    </w:p>
    <w:p w14:paraId="680CF078" w14:textId="1EE838E9" w:rsidR="004F1084" w:rsidRDefault="004F1084">
      <w:pPr>
        <w:rPr>
          <w:lang w:val="de-DE"/>
        </w:rPr>
      </w:pPr>
      <w:r>
        <w:rPr>
          <w:lang w:val="de-DE"/>
        </w:rPr>
        <w:t xml:space="preserve">Allgemein gilt – </w:t>
      </w:r>
      <w:r w:rsidRPr="00C2674A">
        <w:rPr>
          <w:b/>
          <w:bCs/>
          <w:lang w:val="de-DE"/>
        </w:rPr>
        <w:t>ES KOMMT AUF DIE MENGE AN</w:t>
      </w:r>
      <w:r w:rsidR="00F8022B" w:rsidRPr="00C2674A">
        <w:rPr>
          <w:b/>
          <w:bCs/>
          <w:lang w:val="de-DE"/>
        </w:rPr>
        <w:t>!</w:t>
      </w:r>
      <w:r w:rsidR="00F8022B">
        <w:rPr>
          <w:lang w:val="de-DE"/>
        </w:rPr>
        <w:t xml:space="preserve"> </w:t>
      </w:r>
      <w:r w:rsidRPr="004F1084">
        <w:rPr>
          <w:u w:val="single"/>
          <w:lang w:val="de-DE"/>
        </w:rPr>
        <w:t>Zu wenig</w:t>
      </w:r>
      <w:r>
        <w:rPr>
          <w:lang w:val="de-DE"/>
        </w:rPr>
        <w:t xml:space="preserve"> Fluorid kann Milchzahnkaries verursachen, </w:t>
      </w:r>
      <w:r w:rsidRPr="004F1084">
        <w:rPr>
          <w:u w:val="single"/>
          <w:lang w:val="de-DE"/>
        </w:rPr>
        <w:t>zu viel</w:t>
      </w:r>
      <w:r>
        <w:rPr>
          <w:lang w:val="de-DE"/>
        </w:rPr>
        <w:t xml:space="preserve"> Fluorid ist auch schädlich und verursacht Dentalfluorose (fleckförmige Verfärbung des Zahnschmelzes).</w:t>
      </w:r>
    </w:p>
    <w:p w14:paraId="02A4BEDD" w14:textId="4C8CF7B6" w:rsidR="004F1084" w:rsidRDefault="004F1084">
      <w:pPr>
        <w:rPr>
          <w:lang w:val="de-DE"/>
        </w:rPr>
      </w:pPr>
      <w:r>
        <w:rPr>
          <w:lang w:val="de-DE"/>
        </w:rPr>
        <w:t xml:space="preserve">Die Empfehlung </w:t>
      </w:r>
      <w:r w:rsidR="00512386">
        <w:rPr>
          <w:lang w:val="de-DE"/>
        </w:rPr>
        <w:t xml:space="preserve">und die richtige Dosierung </w:t>
      </w:r>
      <w:r>
        <w:rPr>
          <w:lang w:val="de-DE"/>
        </w:rPr>
        <w:t xml:space="preserve">können Sie </w:t>
      </w:r>
      <w:hyperlink r:id="rId6" w:history="1">
        <w:r w:rsidRPr="0071355A">
          <w:rPr>
            <w:rStyle w:val="Hyperlink"/>
            <w:lang w:val="de-DE"/>
          </w:rPr>
          <w:t>hier</w:t>
        </w:r>
      </w:hyperlink>
      <w:r>
        <w:rPr>
          <w:lang w:val="de-DE"/>
        </w:rPr>
        <w:t xml:space="preserve"> nachlesen.</w:t>
      </w:r>
    </w:p>
    <w:p w14:paraId="34C76729" w14:textId="04E60584" w:rsidR="001F24B5" w:rsidRDefault="00F867AF">
      <w:pPr>
        <w:rPr>
          <w:lang w:val="de-DE"/>
        </w:rPr>
      </w:pPr>
      <w:r>
        <w:rPr>
          <w:lang w:val="de-DE"/>
        </w:rPr>
        <w:t>Eine</w:t>
      </w:r>
      <w:r w:rsidR="00D21AD0">
        <w:rPr>
          <w:lang w:val="de-DE"/>
        </w:rPr>
        <w:t xml:space="preserve"> weitere</w:t>
      </w:r>
      <w:r>
        <w:rPr>
          <w:lang w:val="de-DE"/>
        </w:rPr>
        <w:t xml:space="preserve"> Quelle für Fluorid</w:t>
      </w:r>
      <w:r w:rsidR="006F45B3">
        <w:rPr>
          <w:lang w:val="de-DE"/>
        </w:rPr>
        <w:t>einnahme</w:t>
      </w:r>
      <w:r>
        <w:rPr>
          <w:lang w:val="de-DE"/>
        </w:rPr>
        <w:t xml:space="preserve"> ist auch das Trink</w:t>
      </w:r>
      <w:r w:rsidR="006324CC">
        <w:rPr>
          <w:lang w:val="de-DE"/>
        </w:rPr>
        <w:t>-</w:t>
      </w:r>
      <w:r>
        <w:rPr>
          <w:lang w:val="de-DE"/>
        </w:rPr>
        <w:t xml:space="preserve"> oder Mineralwasser</w:t>
      </w:r>
      <w:r w:rsidR="00D21AD0">
        <w:rPr>
          <w:lang w:val="de-DE"/>
        </w:rPr>
        <w:t xml:space="preserve"> oder fluoridiertes Speisesalz</w:t>
      </w:r>
      <w:r>
        <w:rPr>
          <w:lang w:val="de-DE"/>
        </w:rPr>
        <w:t xml:space="preserve">. </w:t>
      </w:r>
      <w:r w:rsidR="00694E68">
        <w:rPr>
          <w:lang w:val="de-DE"/>
        </w:rPr>
        <w:t xml:space="preserve">Informieren Sie sich bei dem zuständigen </w:t>
      </w:r>
      <w:r w:rsidR="00D25D47">
        <w:rPr>
          <w:lang w:val="de-DE"/>
        </w:rPr>
        <w:t>Wasserversorgungwerk über die aktuelle Fluoridkonzentration im Trinkwasser</w:t>
      </w:r>
      <w:r w:rsidR="005E28C1">
        <w:rPr>
          <w:lang w:val="de-DE"/>
        </w:rPr>
        <w:t xml:space="preserve"> in Ihrer Region </w:t>
      </w:r>
      <w:proofErr w:type="gramStart"/>
      <w:r w:rsidR="00D25D47">
        <w:rPr>
          <w:lang w:val="de-DE"/>
        </w:rPr>
        <w:t xml:space="preserve">( </w:t>
      </w:r>
      <w:r w:rsidR="00D25D47" w:rsidRPr="006D5442">
        <w:rPr>
          <w:u w:val="single"/>
          <w:lang w:val="de-DE"/>
        </w:rPr>
        <w:t>in</w:t>
      </w:r>
      <w:proofErr w:type="gramEnd"/>
      <w:r w:rsidR="00D25D47" w:rsidRPr="006D5442">
        <w:rPr>
          <w:u w:val="single"/>
          <w:lang w:val="de-DE"/>
        </w:rPr>
        <w:t xml:space="preserve"> Leer liegt der Fluoridgehalt </w:t>
      </w:r>
      <w:r w:rsidR="006C301D" w:rsidRPr="006D5442">
        <w:rPr>
          <w:u w:val="single"/>
          <w:lang w:val="de-DE"/>
        </w:rPr>
        <w:t>im</w:t>
      </w:r>
      <w:r w:rsidR="006C301D">
        <w:rPr>
          <w:lang w:val="de-DE"/>
        </w:rPr>
        <w:t xml:space="preserve"> </w:t>
      </w:r>
      <w:r w:rsidR="006C301D" w:rsidRPr="006D5442">
        <w:rPr>
          <w:u w:val="single"/>
          <w:lang w:val="de-DE"/>
        </w:rPr>
        <w:t>Trinkwasser aktuell &lt;0,05mg/l</w:t>
      </w:r>
      <w:r w:rsidR="006D5442" w:rsidRPr="006D5442">
        <w:rPr>
          <w:u w:val="single"/>
          <w:lang w:val="de-DE"/>
        </w:rPr>
        <w:t xml:space="preserve"> und somit i</w:t>
      </w:r>
      <w:r w:rsidR="006324CC">
        <w:rPr>
          <w:u w:val="single"/>
          <w:lang w:val="de-DE"/>
        </w:rPr>
        <w:t xml:space="preserve">m </w:t>
      </w:r>
      <w:r w:rsidR="006D5442" w:rsidRPr="006D5442">
        <w:rPr>
          <w:u w:val="single"/>
          <w:lang w:val="de-DE"/>
        </w:rPr>
        <w:t>unbedenkliche</w:t>
      </w:r>
      <w:r w:rsidR="006324CC">
        <w:rPr>
          <w:u w:val="single"/>
          <w:lang w:val="de-DE"/>
        </w:rPr>
        <w:t xml:space="preserve">n </w:t>
      </w:r>
      <w:r w:rsidR="006D5442" w:rsidRPr="006D5442">
        <w:rPr>
          <w:u w:val="single"/>
          <w:lang w:val="de-DE"/>
        </w:rPr>
        <w:t>Bereich</w:t>
      </w:r>
      <w:r w:rsidR="006C301D">
        <w:rPr>
          <w:lang w:val="de-DE"/>
        </w:rPr>
        <w:t>)</w:t>
      </w:r>
      <w:r w:rsidR="000A4F4C">
        <w:rPr>
          <w:lang w:val="de-DE"/>
        </w:rPr>
        <w:t xml:space="preserve">. </w:t>
      </w:r>
      <w:r w:rsidR="007C133D">
        <w:rPr>
          <w:lang w:val="de-DE"/>
        </w:rPr>
        <w:t xml:space="preserve">Falls Sie </w:t>
      </w:r>
      <w:r w:rsidR="005A32E2">
        <w:rPr>
          <w:lang w:val="de-DE"/>
        </w:rPr>
        <w:t xml:space="preserve">die </w:t>
      </w:r>
      <w:r w:rsidR="007C133D">
        <w:rPr>
          <w:lang w:val="de-DE"/>
        </w:rPr>
        <w:t>Säuglingsnahrung mit Trink- oder Mineralwasser zubereiten, das mehr als 0,3mg/l Fluorid enthält</w:t>
      </w:r>
      <w:r w:rsidR="005E28C1">
        <w:rPr>
          <w:lang w:val="de-DE"/>
        </w:rPr>
        <w:t xml:space="preserve"> (bei uns nicht zutreffend)</w:t>
      </w:r>
      <w:r w:rsidR="007C133D">
        <w:rPr>
          <w:lang w:val="de-DE"/>
        </w:rPr>
        <w:t xml:space="preserve">, sollten Sie im zweiten Lebenshalbjahr beim </w:t>
      </w:r>
      <w:proofErr w:type="gramStart"/>
      <w:r w:rsidR="007C133D">
        <w:rPr>
          <w:lang w:val="de-DE"/>
        </w:rPr>
        <w:t>Zähneputzen</w:t>
      </w:r>
      <w:r w:rsidR="005A32E2">
        <w:rPr>
          <w:lang w:val="de-DE"/>
        </w:rPr>
        <w:t xml:space="preserve"> </w:t>
      </w:r>
      <w:r w:rsidR="007C133D">
        <w:rPr>
          <w:lang w:val="de-DE"/>
        </w:rPr>
        <w:t xml:space="preserve"> weiterhin</w:t>
      </w:r>
      <w:proofErr w:type="gramEnd"/>
      <w:r w:rsidR="007C133D">
        <w:rPr>
          <w:lang w:val="de-DE"/>
        </w:rPr>
        <w:t xml:space="preserve"> </w:t>
      </w:r>
      <w:r w:rsidR="005E28C1">
        <w:rPr>
          <w:lang w:val="de-DE"/>
        </w:rPr>
        <w:t xml:space="preserve">eine Zahnpasta ohne Fluorid </w:t>
      </w:r>
      <w:r w:rsidR="005A32E2">
        <w:rPr>
          <w:lang w:val="de-DE"/>
        </w:rPr>
        <w:t xml:space="preserve">bei gleichzeitiger Gabe von Vitamin D + Fluorid </w:t>
      </w:r>
      <w:proofErr w:type="spellStart"/>
      <w:r w:rsidR="005A32E2">
        <w:rPr>
          <w:lang w:val="de-DE"/>
        </w:rPr>
        <w:t>Tbl</w:t>
      </w:r>
      <w:proofErr w:type="spellEnd"/>
      <w:r w:rsidR="005A32E2">
        <w:rPr>
          <w:lang w:val="de-DE"/>
        </w:rPr>
        <w:t xml:space="preserve">. Benutzen </w:t>
      </w:r>
      <w:proofErr w:type="gramStart"/>
      <w:r w:rsidR="005A32E2">
        <w:rPr>
          <w:lang w:val="de-DE"/>
        </w:rPr>
        <w:t>( Möglichkeit</w:t>
      </w:r>
      <w:proofErr w:type="gramEnd"/>
      <w:r w:rsidR="005A32E2">
        <w:rPr>
          <w:lang w:val="de-DE"/>
        </w:rPr>
        <w:t xml:space="preserve"> 1) oder Sie putzen 1xtgl. mit fluoridhaltiger Zahnpasta die Zähne</w:t>
      </w:r>
      <w:r w:rsidR="00681155">
        <w:rPr>
          <w:lang w:val="de-DE"/>
        </w:rPr>
        <w:t xml:space="preserve"> </w:t>
      </w:r>
      <w:proofErr w:type="gramStart"/>
      <w:r w:rsidR="00681155">
        <w:rPr>
          <w:lang w:val="de-DE"/>
        </w:rPr>
        <w:t>( 1000</w:t>
      </w:r>
      <w:proofErr w:type="gramEnd"/>
      <w:r w:rsidR="00681155">
        <w:rPr>
          <w:lang w:val="de-DE"/>
        </w:rPr>
        <w:t>ppm Fluorid)</w:t>
      </w:r>
      <w:r w:rsidR="005A32E2">
        <w:rPr>
          <w:lang w:val="de-DE"/>
        </w:rPr>
        <w:t>, 1xohne Zahnpasta</w:t>
      </w:r>
      <w:r w:rsidR="00681155">
        <w:rPr>
          <w:lang w:val="de-DE"/>
        </w:rPr>
        <w:t xml:space="preserve"> oder</w:t>
      </w:r>
      <w:r w:rsidR="001F24B5">
        <w:rPr>
          <w:lang w:val="de-DE"/>
        </w:rPr>
        <w:t xml:space="preserve"> mit</w:t>
      </w:r>
      <w:r w:rsidR="00681155">
        <w:rPr>
          <w:lang w:val="de-DE"/>
        </w:rPr>
        <w:t xml:space="preserve"> fluoridfreie</w:t>
      </w:r>
      <w:r w:rsidR="001F24B5">
        <w:rPr>
          <w:lang w:val="de-DE"/>
        </w:rPr>
        <w:t xml:space="preserve">r </w:t>
      </w:r>
      <w:r w:rsidR="00681155">
        <w:rPr>
          <w:lang w:val="de-DE"/>
        </w:rPr>
        <w:t>Zahnpasta</w:t>
      </w:r>
      <w:r w:rsidR="005A32E2">
        <w:rPr>
          <w:lang w:val="de-DE"/>
        </w:rPr>
        <w:t xml:space="preserve"> und verwenden die Vitamin D </w:t>
      </w:r>
      <w:proofErr w:type="spellStart"/>
      <w:r w:rsidR="005A32E2">
        <w:rPr>
          <w:lang w:val="de-DE"/>
        </w:rPr>
        <w:t>Tbl</w:t>
      </w:r>
      <w:proofErr w:type="spellEnd"/>
      <w:r w:rsidR="005A32E2">
        <w:rPr>
          <w:lang w:val="de-DE"/>
        </w:rPr>
        <w:t>. ohne Fluorid</w:t>
      </w:r>
      <w:r w:rsidR="00681155">
        <w:rPr>
          <w:lang w:val="de-DE"/>
        </w:rPr>
        <w:t xml:space="preserve"> </w:t>
      </w:r>
      <w:proofErr w:type="gramStart"/>
      <w:r w:rsidR="00681155">
        <w:rPr>
          <w:lang w:val="de-DE"/>
        </w:rPr>
        <w:t>( Möglichkeit</w:t>
      </w:r>
      <w:proofErr w:type="gramEnd"/>
      <w:r w:rsidR="00681155">
        <w:rPr>
          <w:lang w:val="de-DE"/>
        </w:rPr>
        <w:t xml:space="preserve"> 2)</w:t>
      </w:r>
      <w:r w:rsidR="005A32E2">
        <w:rPr>
          <w:lang w:val="de-DE"/>
        </w:rPr>
        <w:t>.</w:t>
      </w:r>
      <w:r w:rsidR="001F24B5">
        <w:rPr>
          <w:lang w:val="de-DE"/>
        </w:rPr>
        <w:t xml:space="preserve">Falls im Trinkwasser der aktuelle Fluoridgehalt die Grenze 0,7mg/l überschreitet, sollten Sie auf fluoridiertes Speissalz verzichten. </w:t>
      </w:r>
    </w:p>
    <w:p w14:paraId="3FC374FB" w14:textId="77777777" w:rsidR="007C133D" w:rsidRDefault="007C133D">
      <w:pPr>
        <w:rPr>
          <w:lang w:val="de-DE"/>
        </w:rPr>
      </w:pPr>
    </w:p>
    <w:p w14:paraId="10E54270" w14:textId="20F08BE2" w:rsidR="004F1084" w:rsidRDefault="004F1084">
      <w:pPr>
        <w:rPr>
          <w:lang w:val="de-DE"/>
        </w:rPr>
      </w:pPr>
    </w:p>
    <w:p w14:paraId="16E98802" w14:textId="0A0B37F2" w:rsidR="00736D71" w:rsidRDefault="00736D71">
      <w:pPr>
        <w:rPr>
          <w:lang w:val="de-DE"/>
        </w:rPr>
      </w:pPr>
    </w:p>
    <w:p w14:paraId="4A39E685" w14:textId="77777777" w:rsidR="00452F62" w:rsidRDefault="00452F62">
      <w:pPr>
        <w:rPr>
          <w:lang w:val="de-DE"/>
        </w:rPr>
      </w:pPr>
    </w:p>
    <w:p w14:paraId="22743B14" w14:textId="38C36587" w:rsidR="00CE28B5" w:rsidRDefault="00CE28B5">
      <w:pPr>
        <w:rPr>
          <w:lang w:val="de-DE"/>
        </w:rPr>
      </w:pPr>
    </w:p>
    <w:p w14:paraId="5E49EAB8" w14:textId="77777777" w:rsidR="001B7054" w:rsidRDefault="001B7054">
      <w:pPr>
        <w:rPr>
          <w:lang w:val="de-DE"/>
        </w:rPr>
      </w:pPr>
    </w:p>
    <w:p w14:paraId="1652F5B7" w14:textId="77777777" w:rsidR="00103FF5" w:rsidRDefault="00103FF5">
      <w:pPr>
        <w:rPr>
          <w:lang w:val="de-DE"/>
        </w:rPr>
      </w:pPr>
    </w:p>
    <w:p w14:paraId="3ABFFC0A" w14:textId="77777777" w:rsidR="000A46E2" w:rsidRDefault="000A46E2">
      <w:pPr>
        <w:rPr>
          <w:lang w:val="de-DE"/>
        </w:rPr>
      </w:pPr>
    </w:p>
    <w:p w14:paraId="7445A3BB" w14:textId="77777777" w:rsidR="00F86D89" w:rsidRPr="00105164" w:rsidRDefault="00F86D89">
      <w:pPr>
        <w:rPr>
          <w:lang w:val="de-DE"/>
        </w:rPr>
      </w:pPr>
    </w:p>
    <w:sectPr w:rsidR="00F86D89" w:rsidRPr="00105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64"/>
    <w:rsid w:val="00081FC1"/>
    <w:rsid w:val="000967A0"/>
    <w:rsid w:val="000A46E2"/>
    <w:rsid w:val="000A4F4C"/>
    <w:rsid w:val="000C1D38"/>
    <w:rsid w:val="000C5667"/>
    <w:rsid w:val="00100EAF"/>
    <w:rsid w:val="00103FF5"/>
    <w:rsid w:val="00105164"/>
    <w:rsid w:val="00125338"/>
    <w:rsid w:val="00157892"/>
    <w:rsid w:val="001726B3"/>
    <w:rsid w:val="001B7054"/>
    <w:rsid w:val="001F24B5"/>
    <w:rsid w:val="00317301"/>
    <w:rsid w:val="00321A8F"/>
    <w:rsid w:val="003B7D13"/>
    <w:rsid w:val="00406BFF"/>
    <w:rsid w:val="00452F62"/>
    <w:rsid w:val="004F1084"/>
    <w:rsid w:val="0050253B"/>
    <w:rsid w:val="00512386"/>
    <w:rsid w:val="005A32E2"/>
    <w:rsid w:val="005E28C1"/>
    <w:rsid w:val="006324CC"/>
    <w:rsid w:val="00681155"/>
    <w:rsid w:val="00694E68"/>
    <w:rsid w:val="006C301D"/>
    <w:rsid w:val="006D5442"/>
    <w:rsid w:val="006F45B3"/>
    <w:rsid w:val="0071355A"/>
    <w:rsid w:val="00736D71"/>
    <w:rsid w:val="007C133D"/>
    <w:rsid w:val="00832D6D"/>
    <w:rsid w:val="008A6D67"/>
    <w:rsid w:val="008F3E30"/>
    <w:rsid w:val="009428CA"/>
    <w:rsid w:val="00945DBF"/>
    <w:rsid w:val="00980DE0"/>
    <w:rsid w:val="00A70529"/>
    <w:rsid w:val="00AF4A45"/>
    <w:rsid w:val="00B20BA9"/>
    <w:rsid w:val="00BB4404"/>
    <w:rsid w:val="00BC3BA7"/>
    <w:rsid w:val="00BD1CEE"/>
    <w:rsid w:val="00BF228B"/>
    <w:rsid w:val="00C2674A"/>
    <w:rsid w:val="00CE28B5"/>
    <w:rsid w:val="00D01C2D"/>
    <w:rsid w:val="00D21AD0"/>
    <w:rsid w:val="00D25D47"/>
    <w:rsid w:val="00D44653"/>
    <w:rsid w:val="00DA605A"/>
    <w:rsid w:val="00DC2E29"/>
    <w:rsid w:val="00ED67C0"/>
    <w:rsid w:val="00EE227B"/>
    <w:rsid w:val="00EF4AD4"/>
    <w:rsid w:val="00F8022B"/>
    <w:rsid w:val="00F867AF"/>
    <w:rsid w:val="00F86D89"/>
    <w:rsid w:val="00FF07A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F3E3"/>
  <w15:chartTrackingRefBased/>
  <w15:docId w15:val="{10C63F73-2753-45AF-A1DE-03868D28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7892"/>
    <w:rPr>
      <w:color w:val="0563C1" w:themeColor="hyperlink"/>
      <w:u w:val="single"/>
    </w:rPr>
  </w:style>
  <w:style w:type="character" w:styleId="NichtaufgelsteErwhnung">
    <w:name w:val="Unresolved Mention"/>
    <w:basedOn w:val="Absatz-Standardschriftart"/>
    <w:uiPriority w:val="99"/>
    <w:semiHidden/>
    <w:unhideWhenUsed/>
    <w:rsid w:val="00157892"/>
    <w:rPr>
      <w:color w:val="605E5C"/>
      <w:shd w:val="clear" w:color="auto" w:fill="E1DFDD"/>
    </w:rPr>
  </w:style>
  <w:style w:type="character" w:styleId="BesuchterLink">
    <w:name w:val="FollowedHyperlink"/>
    <w:basedOn w:val="Absatz-Standardschriftart"/>
    <w:uiPriority w:val="99"/>
    <w:semiHidden/>
    <w:unhideWhenUsed/>
    <w:rsid w:val="00EE2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sund-ins-leben.de/netzwerk-gesund-ins-leben/aktuelle-meldungen/meldungen-2021/neue-einheitliche-empfehlungen/" TargetMode="External"/><Relationship Id="rId5" Type="http://schemas.openxmlformats.org/officeDocument/2006/relationships/hyperlink" Target="https://www.rki.de/DE/Content/Gesundheitsmonitoring/Studien/Kiggs/Basiserhebung/GPA_Daten/Mundhygiene.pdf?__blob=publicationFile" TargetMode="External"/><Relationship Id="rId4" Type="http://schemas.openxmlformats.org/officeDocument/2006/relationships/hyperlink" Target="https://www.rki.de/SharedDocs/FAQ/Vitamin_D/Vitamin_D_FAQ-Lis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567</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Lezovicova</dc:creator>
  <cp:keywords/>
  <dc:description/>
  <cp:lastModifiedBy>Lucia Lezovicova</cp:lastModifiedBy>
  <cp:revision>56</cp:revision>
  <dcterms:created xsi:type="dcterms:W3CDTF">2021-10-19T07:18:00Z</dcterms:created>
  <dcterms:modified xsi:type="dcterms:W3CDTF">2021-10-19T19:19:00Z</dcterms:modified>
</cp:coreProperties>
</file>